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B1B" w:rsidRDefault="00EE0B1B" w:rsidP="00EE0B1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E0B1B" w:rsidRDefault="00EE0B1B" w:rsidP="00EE0B1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5093" w:type="pct"/>
        <w:tblInd w:w="-8" w:type="dxa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192"/>
        <w:gridCol w:w="3192"/>
        <w:gridCol w:w="3354"/>
      </w:tblGrid>
      <w:tr w:rsidR="00EE0B1B" w:rsidTr="00EE0B1B">
        <w:trPr>
          <w:cantSplit/>
          <w:trHeight w:val="432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0B1B" w:rsidRDefault="00EE0B1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REC PROTOCOL CODE NO.:</w:t>
            </w:r>
          </w:p>
        </w:tc>
      </w:tr>
      <w:tr w:rsidR="00EE0B1B" w:rsidTr="00EE0B1B">
        <w:trPr>
          <w:cantSplit/>
          <w:trHeight w:val="432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0B1B" w:rsidRDefault="00EE0B1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PROTOCOL TITLE:</w:t>
            </w:r>
          </w:p>
        </w:tc>
      </w:tr>
      <w:tr w:rsidR="00EE0B1B" w:rsidTr="00EE0B1B">
        <w:trPr>
          <w:cantSplit/>
          <w:trHeight w:val="432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0B1B" w:rsidRDefault="00EE0B1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PRINCIPAL INVESTIGATOR:</w:t>
            </w:r>
          </w:p>
        </w:tc>
      </w:tr>
      <w:tr w:rsidR="00EE0B1B" w:rsidTr="00EE0B1B">
        <w:trPr>
          <w:cantSplit/>
          <w:trHeight w:val="432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0B1B" w:rsidRDefault="00EE0B1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PROTOCOL (INITIAL) APPROVAL DATE: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&lt;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dd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>/mm/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yyyy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>&gt;</w:t>
            </w:r>
          </w:p>
        </w:tc>
      </w:tr>
      <w:tr w:rsidR="00EE0B1B" w:rsidTr="00EE0B1B">
        <w:trPr>
          <w:cantSplit/>
          <w:trHeight w:val="432"/>
        </w:trPr>
        <w:tc>
          <w:tcPr>
            <w:tcW w:w="1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0B1B" w:rsidRDefault="00EE0B1B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Email:</w:t>
            </w:r>
          </w:p>
        </w:tc>
        <w:tc>
          <w:tcPr>
            <w:tcW w:w="1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0B1B" w:rsidRDefault="00EE0B1B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Telephone:</w:t>
            </w:r>
          </w:p>
        </w:tc>
        <w:tc>
          <w:tcPr>
            <w:tcW w:w="1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0B1B" w:rsidRDefault="00EE0B1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Mobile:</w:t>
            </w:r>
          </w:p>
        </w:tc>
      </w:tr>
      <w:tr w:rsidR="00EE0B1B" w:rsidTr="00EE0B1B">
        <w:trPr>
          <w:trHeight w:val="43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B1B" w:rsidRDefault="00EE0B1B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STUDY SITE: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&lt;Name and address&gt;</w:t>
            </w:r>
          </w:p>
        </w:tc>
      </w:tr>
      <w:tr w:rsidR="00EE0B1B" w:rsidTr="00EE0B1B">
        <w:trPr>
          <w:trHeight w:val="43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B1B" w:rsidRDefault="00EE0B1B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SPONSOR:</w:t>
            </w:r>
          </w:p>
        </w:tc>
      </w:tr>
      <w:tr w:rsidR="00EE0B1B" w:rsidTr="00EE0B1B">
        <w:trPr>
          <w:trHeight w:val="43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B1B" w:rsidRDefault="00EE0B1B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SPONSOR CONTACT PERSON:</w:t>
            </w:r>
          </w:p>
        </w:tc>
      </w:tr>
      <w:tr w:rsidR="00EE0B1B" w:rsidTr="00EE0B1B">
        <w:trPr>
          <w:trHeight w:val="432"/>
        </w:trPr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B1B" w:rsidRDefault="00EE0B1B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Email: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B1B" w:rsidRDefault="00EE0B1B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Telephone: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B1B" w:rsidRDefault="00EE0B1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Mobile:</w:t>
            </w:r>
          </w:p>
        </w:tc>
      </w:tr>
      <w:tr w:rsidR="00EE0B1B" w:rsidTr="00EE0B1B">
        <w:trPr>
          <w:trHeight w:val="432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B1B" w:rsidRDefault="00EE0B1B" w:rsidP="00EB056F">
            <w:pPr>
              <w:keepNext/>
              <w:numPr>
                <w:ilvl w:val="0"/>
                <w:numId w:val="1"/>
              </w:numPr>
              <w:spacing w:after="0" w:line="240" w:lineRule="auto"/>
              <w:outlineLvl w:val="0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bidi="th-TH"/>
              </w:rPr>
              <w:t>Study Arms:</w:t>
            </w:r>
          </w:p>
        </w:tc>
      </w:tr>
      <w:tr w:rsidR="00EE0B1B" w:rsidTr="00EE0B1B">
        <w:trPr>
          <w:trHeight w:val="251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B1B" w:rsidRDefault="00EE0B1B" w:rsidP="00EB056F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Cs/>
                <w:sz w:val="19"/>
                <w:szCs w:val="19"/>
                <w:lang w:bidi="th-TH"/>
              </w:rPr>
            </w:pPr>
            <w:r>
              <w:rPr>
                <w:rFonts w:ascii="Arial" w:eastAsia="Times New Roman" w:hAnsi="Arial" w:cs="Arial"/>
                <w:bCs/>
                <w:sz w:val="19"/>
                <w:szCs w:val="19"/>
                <w:lang w:bidi="th-TH"/>
              </w:rPr>
              <w:t>Number of participants who completed the study: ___________</w:t>
            </w:r>
          </w:p>
          <w:tbl>
            <w:tblPr>
              <w:tblStyle w:val="TableGrid11"/>
              <w:tblpPr w:leftFromText="180" w:rightFromText="180" w:vertAnchor="page" w:horzAnchor="margin" w:tblpXSpec="center" w:tblpY="211"/>
              <w:tblOverlap w:val="never"/>
              <w:tblW w:w="724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3"/>
              <w:gridCol w:w="742"/>
              <w:gridCol w:w="6258"/>
            </w:tblGrid>
            <w:tr w:rsidR="00EE0B1B" w:rsidTr="00982D55">
              <w:trPr>
                <w:trHeight w:val="254"/>
              </w:trPr>
              <w:tc>
                <w:tcPr>
                  <w:tcW w:w="7243" w:type="dxa"/>
                  <w:gridSpan w:val="3"/>
                  <w:tcBorders>
                    <w:top w:val="nil"/>
                    <w:bottom w:val="nil"/>
                  </w:tcBorders>
                  <w:hideMark/>
                </w:tcPr>
                <w:p w:rsidR="00EE0B1B" w:rsidRDefault="00EE0B1B">
                  <w:pPr>
                    <w:spacing w:after="0" w:line="240" w:lineRule="auto"/>
                    <w:jc w:val="both"/>
                    <w:rPr>
                      <w:rFonts w:ascii="Arial" w:hAnsi="Arial" w:cs="Arial"/>
                      <w:bCs/>
                      <w:sz w:val="19"/>
                      <w:szCs w:val="19"/>
                      <w:lang w:val="en-PH" w:eastAsia="en-PH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  <w:lang w:val="en-PH" w:eastAsia="en-PH"/>
                    </w:rPr>
                    <w:t>Summary of recruitment:</w:t>
                  </w:r>
                </w:p>
              </w:tc>
            </w:tr>
            <w:tr w:rsidR="00EE0B1B" w:rsidTr="00982D55">
              <w:trPr>
                <w:trHeight w:val="254"/>
              </w:trPr>
              <w:tc>
                <w:tcPr>
                  <w:tcW w:w="243" w:type="dxa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:rsidR="00EE0B1B" w:rsidRDefault="00EE0B1B">
                  <w:pPr>
                    <w:spacing w:after="0" w:line="240" w:lineRule="auto"/>
                    <w:jc w:val="both"/>
                    <w:rPr>
                      <w:rFonts w:ascii="Arial" w:hAnsi="Arial" w:cs="Arial"/>
                      <w:bCs/>
                      <w:sz w:val="19"/>
                      <w:szCs w:val="19"/>
                      <w:lang w:val="en-PH" w:eastAsia="en-PH"/>
                    </w:rPr>
                  </w:pPr>
                </w:p>
              </w:tc>
              <w:tc>
                <w:tcPr>
                  <w:tcW w:w="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0B1B" w:rsidRDefault="000B4029">
                  <w:pPr>
                    <w:spacing w:after="0" w:line="240" w:lineRule="auto"/>
                    <w:jc w:val="both"/>
                    <w:rPr>
                      <w:rFonts w:ascii="Arial" w:hAnsi="Arial" w:cs="Arial"/>
                      <w:bCs/>
                      <w:sz w:val="19"/>
                      <w:szCs w:val="19"/>
                      <w:lang w:val="en-PH" w:eastAsia="en-PH"/>
                    </w:rPr>
                  </w:pPr>
                  <w:r>
                    <w:rPr>
                      <w:rFonts w:ascii="Arial" w:hAnsi="Arial" w:cs="Arial"/>
                      <w:bCs/>
                      <w:sz w:val="19"/>
                      <w:szCs w:val="19"/>
                      <w:lang w:val="en-PH" w:eastAsia="en-PH"/>
                    </w:rPr>
                    <w:t xml:space="preserve">     </w:t>
                  </w:r>
                </w:p>
              </w:tc>
              <w:tc>
                <w:tcPr>
                  <w:tcW w:w="6258" w:type="dxa"/>
                  <w:tcBorders>
                    <w:top w:val="nil"/>
                    <w:left w:val="single" w:sz="4" w:space="0" w:color="auto"/>
                    <w:bottom w:val="nil"/>
                  </w:tcBorders>
                  <w:hideMark/>
                </w:tcPr>
                <w:p w:rsidR="00EE0B1B" w:rsidRDefault="00EE0B1B">
                  <w:pPr>
                    <w:spacing w:after="0" w:line="240" w:lineRule="auto"/>
                    <w:jc w:val="both"/>
                    <w:rPr>
                      <w:rFonts w:ascii="Arial" w:hAnsi="Arial" w:cs="Arial"/>
                      <w:bCs/>
                      <w:sz w:val="19"/>
                      <w:szCs w:val="19"/>
                      <w:lang w:val="en-PH" w:eastAsia="en-PH"/>
                    </w:rPr>
                  </w:pPr>
                  <w:r>
                    <w:rPr>
                      <w:rFonts w:ascii="Arial" w:hAnsi="Arial" w:cs="Arial"/>
                      <w:bCs/>
                      <w:sz w:val="19"/>
                      <w:szCs w:val="19"/>
                      <w:lang w:val="en-PH" w:eastAsia="en-PH"/>
                    </w:rPr>
                    <w:t>Accrual ceiling set by REC</w:t>
                  </w:r>
                </w:p>
              </w:tc>
            </w:tr>
            <w:tr w:rsidR="00EE0B1B" w:rsidTr="00982D55">
              <w:trPr>
                <w:trHeight w:val="254"/>
              </w:trPr>
              <w:tc>
                <w:tcPr>
                  <w:tcW w:w="243" w:type="dxa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:rsidR="00EE0B1B" w:rsidRDefault="00EE0B1B">
                  <w:pPr>
                    <w:spacing w:after="0" w:line="240" w:lineRule="auto"/>
                    <w:jc w:val="both"/>
                    <w:rPr>
                      <w:rFonts w:ascii="Arial" w:hAnsi="Arial" w:cs="Arial"/>
                      <w:bCs/>
                      <w:sz w:val="19"/>
                      <w:szCs w:val="19"/>
                      <w:lang w:val="en-PH" w:eastAsia="en-PH"/>
                    </w:rPr>
                  </w:pPr>
                </w:p>
              </w:tc>
              <w:tc>
                <w:tcPr>
                  <w:tcW w:w="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0B1B" w:rsidRDefault="00EE0B1B">
                  <w:pPr>
                    <w:spacing w:after="0" w:line="240" w:lineRule="auto"/>
                    <w:jc w:val="both"/>
                    <w:rPr>
                      <w:rFonts w:ascii="Arial" w:hAnsi="Arial" w:cs="Arial"/>
                      <w:bCs/>
                      <w:sz w:val="19"/>
                      <w:szCs w:val="19"/>
                      <w:lang w:val="en-PH" w:eastAsia="en-PH"/>
                    </w:rPr>
                  </w:pPr>
                </w:p>
              </w:tc>
              <w:tc>
                <w:tcPr>
                  <w:tcW w:w="6258" w:type="dxa"/>
                  <w:tcBorders>
                    <w:top w:val="nil"/>
                    <w:left w:val="single" w:sz="4" w:space="0" w:color="auto"/>
                    <w:bottom w:val="nil"/>
                  </w:tcBorders>
                  <w:hideMark/>
                </w:tcPr>
                <w:p w:rsidR="00EE0B1B" w:rsidRDefault="00EE0B1B">
                  <w:pPr>
                    <w:spacing w:after="0" w:line="240" w:lineRule="auto"/>
                    <w:jc w:val="both"/>
                    <w:rPr>
                      <w:rFonts w:ascii="Arial" w:hAnsi="Arial" w:cs="Arial"/>
                      <w:bCs/>
                      <w:sz w:val="19"/>
                      <w:szCs w:val="19"/>
                      <w:lang w:val="en-PH" w:eastAsia="en-PH"/>
                    </w:rPr>
                  </w:pPr>
                  <w:r>
                    <w:rPr>
                      <w:rFonts w:ascii="Arial" w:hAnsi="Arial" w:cs="Arial"/>
                      <w:bCs/>
                      <w:sz w:val="19"/>
                      <w:szCs w:val="19"/>
                      <w:lang w:val="en-PH" w:eastAsia="en-PH"/>
                    </w:rPr>
                    <w:t>New participants accrued since last review</w:t>
                  </w:r>
                </w:p>
              </w:tc>
            </w:tr>
            <w:tr w:rsidR="00EE0B1B" w:rsidTr="00982D55">
              <w:trPr>
                <w:trHeight w:val="272"/>
              </w:trPr>
              <w:tc>
                <w:tcPr>
                  <w:tcW w:w="243" w:type="dxa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:rsidR="00EE0B1B" w:rsidRDefault="00EE0B1B">
                  <w:pPr>
                    <w:spacing w:after="0" w:line="240" w:lineRule="auto"/>
                    <w:jc w:val="both"/>
                    <w:rPr>
                      <w:rFonts w:ascii="Arial" w:hAnsi="Arial" w:cs="Arial"/>
                      <w:bCs/>
                      <w:sz w:val="19"/>
                      <w:szCs w:val="19"/>
                      <w:lang w:val="en-PH" w:eastAsia="en-PH"/>
                    </w:rPr>
                  </w:pPr>
                </w:p>
              </w:tc>
              <w:tc>
                <w:tcPr>
                  <w:tcW w:w="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0B1B" w:rsidRDefault="00EE0B1B">
                  <w:pPr>
                    <w:spacing w:after="0" w:line="240" w:lineRule="auto"/>
                    <w:jc w:val="both"/>
                    <w:rPr>
                      <w:rFonts w:ascii="Arial" w:hAnsi="Arial" w:cs="Arial"/>
                      <w:bCs/>
                      <w:sz w:val="19"/>
                      <w:szCs w:val="19"/>
                      <w:lang w:val="en-PH" w:eastAsia="en-PH"/>
                    </w:rPr>
                  </w:pPr>
                </w:p>
              </w:tc>
              <w:tc>
                <w:tcPr>
                  <w:tcW w:w="6258" w:type="dxa"/>
                  <w:tcBorders>
                    <w:top w:val="nil"/>
                    <w:left w:val="single" w:sz="4" w:space="0" w:color="auto"/>
                    <w:bottom w:val="nil"/>
                  </w:tcBorders>
                  <w:hideMark/>
                </w:tcPr>
                <w:p w:rsidR="00EE0B1B" w:rsidRDefault="00EE0B1B">
                  <w:pPr>
                    <w:spacing w:after="0" w:line="240" w:lineRule="auto"/>
                    <w:jc w:val="both"/>
                    <w:rPr>
                      <w:rFonts w:ascii="Arial" w:hAnsi="Arial" w:cs="Arial"/>
                      <w:bCs/>
                      <w:sz w:val="19"/>
                      <w:szCs w:val="19"/>
                      <w:lang w:val="en-PH" w:eastAsia="en-PH"/>
                    </w:rPr>
                  </w:pPr>
                  <w:r>
                    <w:rPr>
                      <w:rFonts w:ascii="Arial" w:hAnsi="Arial" w:cs="Arial"/>
                      <w:bCs/>
                      <w:sz w:val="19"/>
                      <w:szCs w:val="19"/>
                      <w:lang w:val="en-PH" w:eastAsia="en-PH"/>
                    </w:rPr>
                    <w:t>Total number of participants accrued since protocol began</w:t>
                  </w:r>
                </w:p>
              </w:tc>
            </w:tr>
            <w:tr w:rsidR="00EE0B1B" w:rsidTr="00982D55">
              <w:trPr>
                <w:trHeight w:val="254"/>
              </w:trPr>
              <w:tc>
                <w:tcPr>
                  <w:tcW w:w="243" w:type="dxa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:rsidR="00EE0B1B" w:rsidRDefault="00EE0B1B">
                  <w:pPr>
                    <w:spacing w:after="0" w:line="240" w:lineRule="auto"/>
                    <w:jc w:val="both"/>
                    <w:rPr>
                      <w:rFonts w:ascii="Arial" w:hAnsi="Arial" w:cs="Arial"/>
                      <w:bCs/>
                      <w:sz w:val="19"/>
                      <w:szCs w:val="19"/>
                      <w:lang w:val="en-PH" w:eastAsia="en-PH"/>
                    </w:rPr>
                  </w:pPr>
                </w:p>
              </w:tc>
              <w:tc>
                <w:tcPr>
                  <w:tcW w:w="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0B1B" w:rsidRDefault="00EE0B1B">
                  <w:pPr>
                    <w:spacing w:after="0" w:line="240" w:lineRule="auto"/>
                    <w:jc w:val="both"/>
                    <w:rPr>
                      <w:rFonts w:ascii="Arial" w:hAnsi="Arial" w:cs="Arial"/>
                      <w:bCs/>
                      <w:sz w:val="19"/>
                      <w:szCs w:val="19"/>
                      <w:lang w:val="en-PH" w:eastAsia="en-PH"/>
                    </w:rPr>
                  </w:pPr>
                </w:p>
              </w:tc>
              <w:tc>
                <w:tcPr>
                  <w:tcW w:w="6258" w:type="dxa"/>
                  <w:tcBorders>
                    <w:top w:val="nil"/>
                    <w:left w:val="single" w:sz="4" w:space="0" w:color="auto"/>
                    <w:bottom w:val="nil"/>
                  </w:tcBorders>
                  <w:hideMark/>
                </w:tcPr>
                <w:p w:rsidR="00EE0B1B" w:rsidRDefault="00EE0B1B">
                  <w:pPr>
                    <w:spacing w:after="0" w:line="240" w:lineRule="auto"/>
                    <w:jc w:val="both"/>
                    <w:rPr>
                      <w:rFonts w:ascii="Arial" w:hAnsi="Arial" w:cs="Arial"/>
                      <w:bCs/>
                      <w:sz w:val="19"/>
                      <w:szCs w:val="19"/>
                      <w:lang w:val="en-PH" w:eastAsia="en-PH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  <w:lang w:val="en-PH" w:eastAsia="en-PH"/>
                    </w:rPr>
                    <w:t>No. of participants who are lost to follow up</w:t>
                  </w:r>
                </w:p>
              </w:tc>
            </w:tr>
            <w:tr w:rsidR="00EE0B1B" w:rsidTr="00982D55">
              <w:trPr>
                <w:trHeight w:val="254"/>
              </w:trPr>
              <w:tc>
                <w:tcPr>
                  <w:tcW w:w="243" w:type="dxa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:rsidR="00EE0B1B" w:rsidRDefault="00EE0B1B">
                  <w:pPr>
                    <w:spacing w:after="0" w:line="240" w:lineRule="auto"/>
                    <w:jc w:val="both"/>
                    <w:rPr>
                      <w:rFonts w:ascii="Arial" w:hAnsi="Arial" w:cs="Arial"/>
                      <w:bCs/>
                      <w:sz w:val="19"/>
                      <w:szCs w:val="19"/>
                      <w:lang w:val="en-PH" w:eastAsia="en-PH"/>
                    </w:rPr>
                  </w:pPr>
                </w:p>
              </w:tc>
              <w:tc>
                <w:tcPr>
                  <w:tcW w:w="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0B1B" w:rsidRDefault="00EE0B1B">
                  <w:pPr>
                    <w:spacing w:after="0" w:line="240" w:lineRule="auto"/>
                    <w:jc w:val="both"/>
                    <w:rPr>
                      <w:rFonts w:ascii="Arial" w:hAnsi="Arial" w:cs="Arial"/>
                      <w:bCs/>
                      <w:sz w:val="19"/>
                      <w:szCs w:val="19"/>
                      <w:lang w:val="en-PH" w:eastAsia="en-PH"/>
                    </w:rPr>
                  </w:pPr>
                </w:p>
              </w:tc>
              <w:tc>
                <w:tcPr>
                  <w:tcW w:w="6258" w:type="dxa"/>
                  <w:tcBorders>
                    <w:top w:val="nil"/>
                    <w:left w:val="single" w:sz="4" w:space="0" w:color="auto"/>
                    <w:bottom w:val="nil"/>
                  </w:tcBorders>
                  <w:hideMark/>
                </w:tcPr>
                <w:p w:rsidR="00EE0B1B" w:rsidRDefault="00EE0B1B">
                  <w:pPr>
                    <w:spacing w:after="0" w:line="240" w:lineRule="auto"/>
                    <w:jc w:val="both"/>
                    <w:rPr>
                      <w:rFonts w:ascii="Arial" w:hAnsi="Arial" w:cs="Arial"/>
                      <w:bCs/>
                      <w:sz w:val="19"/>
                      <w:szCs w:val="19"/>
                      <w:lang w:val="en-PH" w:eastAsia="en-PH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  <w:lang w:val="en-PH" w:eastAsia="en-PH"/>
                    </w:rPr>
                    <w:t>No. of participants withdrawn from the study</w:t>
                  </w:r>
                </w:p>
              </w:tc>
            </w:tr>
            <w:tr w:rsidR="00EE0B1B" w:rsidTr="00982D55">
              <w:trPr>
                <w:trHeight w:val="254"/>
              </w:trPr>
              <w:tc>
                <w:tcPr>
                  <w:tcW w:w="243" w:type="dxa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:rsidR="00EE0B1B" w:rsidRDefault="00EE0B1B">
                  <w:pPr>
                    <w:spacing w:after="0" w:line="240" w:lineRule="auto"/>
                    <w:jc w:val="both"/>
                    <w:rPr>
                      <w:rFonts w:ascii="Arial" w:hAnsi="Arial" w:cs="Arial"/>
                      <w:bCs/>
                      <w:sz w:val="19"/>
                      <w:szCs w:val="19"/>
                      <w:lang w:val="en-PH" w:eastAsia="en-PH"/>
                    </w:rPr>
                  </w:pPr>
                </w:p>
              </w:tc>
              <w:tc>
                <w:tcPr>
                  <w:tcW w:w="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0B1B" w:rsidRDefault="00EE0B1B">
                  <w:pPr>
                    <w:spacing w:after="0" w:line="240" w:lineRule="auto"/>
                    <w:jc w:val="both"/>
                    <w:rPr>
                      <w:rFonts w:ascii="Arial" w:hAnsi="Arial" w:cs="Arial"/>
                      <w:bCs/>
                      <w:sz w:val="19"/>
                      <w:szCs w:val="19"/>
                      <w:lang w:val="en-PH" w:eastAsia="en-PH"/>
                    </w:rPr>
                  </w:pPr>
                </w:p>
              </w:tc>
              <w:tc>
                <w:tcPr>
                  <w:tcW w:w="6258" w:type="dxa"/>
                  <w:tcBorders>
                    <w:top w:val="nil"/>
                    <w:left w:val="single" w:sz="4" w:space="0" w:color="auto"/>
                    <w:bottom w:val="nil"/>
                  </w:tcBorders>
                  <w:hideMark/>
                </w:tcPr>
                <w:p w:rsidR="00EE0B1B" w:rsidRDefault="00EE0B1B">
                  <w:pPr>
                    <w:spacing w:after="0" w:line="240" w:lineRule="auto"/>
                    <w:jc w:val="both"/>
                    <w:rPr>
                      <w:rFonts w:ascii="Arial" w:hAnsi="Arial" w:cs="Arial"/>
                      <w:bCs/>
                      <w:sz w:val="19"/>
                      <w:szCs w:val="19"/>
                      <w:lang w:val="en-PH" w:eastAsia="en-PH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  <w:lang w:val="en-PH" w:eastAsia="en-PH"/>
                    </w:rPr>
                    <w:t>No. of participants who experienced SAEs/ SUSARs</w:t>
                  </w:r>
                </w:p>
              </w:tc>
            </w:tr>
          </w:tbl>
          <w:p w:rsidR="00EE0B1B" w:rsidRDefault="00EE0B1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bidi="th-TH"/>
              </w:rPr>
            </w:pPr>
          </w:p>
        </w:tc>
      </w:tr>
      <w:tr w:rsidR="00EE0B1B" w:rsidTr="00EE0B1B">
        <w:trPr>
          <w:trHeight w:val="43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B1B" w:rsidRDefault="00EE0B1B" w:rsidP="00EB056F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bidi="th-TH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bidi="th-TH"/>
              </w:rPr>
              <w:t>Amendments to the original protocol (including dates of approval):</w:t>
            </w:r>
          </w:p>
          <w:p w:rsidR="000B4029" w:rsidRDefault="000B4029" w:rsidP="000B4029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19"/>
                <w:szCs w:val="19"/>
                <w:lang w:bidi="th-TH"/>
              </w:rPr>
            </w:pPr>
          </w:p>
        </w:tc>
      </w:tr>
      <w:tr w:rsidR="00EE0B1B" w:rsidTr="00EE0B1B">
        <w:trPr>
          <w:trHeight w:val="43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B1B" w:rsidRDefault="00EE0B1B" w:rsidP="00EB056F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bidi="th-TH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bidi="th-TH"/>
              </w:rPr>
              <w:t>Summary of onsite SAEs reported:</w:t>
            </w:r>
          </w:p>
          <w:p w:rsidR="000B4029" w:rsidRDefault="000B4029" w:rsidP="000B4029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19"/>
                <w:szCs w:val="19"/>
                <w:lang w:bidi="th-TH"/>
              </w:rPr>
            </w:pPr>
          </w:p>
        </w:tc>
      </w:tr>
      <w:tr w:rsidR="00EE0B1B" w:rsidTr="00EE0B1B">
        <w:trPr>
          <w:trHeight w:val="43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B1B" w:rsidRDefault="00EE0B1B" w:rsidP="00EB056F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bidi="th-TH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bidi="th-TH"/>
              </w:rPr>
              <w:t>Summary of participants’ complaints or grievances documented regarding conduct of study:</w:t>
            </w:r>
          </w:p>
          <w:p w:rsidR="000B4029" w:rsidRDefault="000B4029" w:rsidP="000B4029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19"/>
                <w:szCs w:val="19"/>
                <w:lang w:bidi="th-TH"/>
              </w:rPr>
            </w:pPr>
          </w:p>
        </w:tc>
      </w:tr>
      <w:tr w:rsidR="00EE0B1B" w:rsidTr="00EE0B1B">
        <w:trPr>
          <w:trHeight w:val="43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B1B" w:rsidRDefault="00EE0B1B" w:rsidP="00EB056F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bidi="th-TH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bidi="th-TH"/>
              </w:rPr>
              <w:t>Summary of benefits to participants:</w:t>
            </w:r>
          </w:p>
          <w:p w:rsidR="000B4029" w:rsidRDefault="000B4029" w:rsidP="000B4029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19"/>
                <w:szCs w:val="19"/>
                <w:lang w:bidi="th-TH"/>
              </w:rPr>
            </w:pPr>
          </w:p>
        </w:tc>
      </w:tr>
      <w:tr w:rsidR="00EE0B1B" w:rsidTr="00EE0B1B">
        <w:trPr>
          <w:trHeight w:val="43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B1B" w:rsidRDefault="00EE0B1B" w:rsidP="00EB056F">
            <w:pPr>
              <w:keepNext/>
              <w:numPr>
                <w:ilvl w:val="0"/>
                <w:numId w:val="1"/>
              </w:numPr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sz w:val="19"/>
                <w:szCs w:val="19"/>
                <w:lang w:bidi="th-TH"/>
              </w:rPr>
            </w:pPr>
            <w:r>
              <w:rPr>
                <w:rFonts w:ascii="Arial" w:eastAsia="Times New Roman" w:hAnsi="Arial" w:cs="Arial"/>
                <w:bCs/>
                <w:sz w:val="19"/>
                <w:szCs w:val="19"/>
                <w:lang w:bidi="th-TH"/>
              </w:rPr>
              <w:t>Summary of indemnifications of study related injury (If Applicable):</w:t>
            </w:r>
          </w:p>
          <w:p w:rsidR="000B4029" w:rsidRDefault="000B4029" w:rsidP="000B4029">
            <w:pPr>
              <w:keepNext/>
              <w:spacing w:after="0" w:line="240" w:lineRule="auto"/>
              <w:ind w:left="720"/>
              <w:outlineLvl w:val="0"/>
              <w:rPr>
                <w:rFonts w:ascii="Arial" w:eastAsia="Times New Roman" w:hAnsi="Arial" w:cs="Arial"/>
                <w:bCs/>
                <w:sz w:val="19"/>
                <w:szCs w:val="19"/>
                <w:lang w:bidi="th-TH"/>
              </w:rPr>
            </w:pPr>
          </w:p>
        </w:tc>
      </w:tr>
      <w:tr w:rsidR="00EE0B1B" w:rsidTr="00EE0B1B">
        <w:trPr>
          <w:trHeight w:val="43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B1B" w:rsidRDefault="00EE0B1B" w:rsidP="00EB056F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bidi="th-TH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bidi="th-TH"/>
              </w:rPr>
              <w:t>If terminated early, specify reason for termination:</w:t>
            </w:r>
          </w:p>
          <w:p w:rsidR="000B4029" w:rsidRDefault="000B4029" w:rsidP="000B4029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19"/>
                <w:szCs w:val="19"/>
                <w:lang w:bidi="th-TH"/>
              </w:rPr>
            </w:pPr>
          </w:p>
        </w:tc>
      </w:tr>
      <w:tr w:rsidR="00EE0B1B" w:rsidTr="00EE0B1B">
        <w:trPr>
          <w:trHeight w:val="43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B1B" w:rsidRDefault="00EE0B1B" w:rsidP="00EB056F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bidi="th-TH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bidi="th-TH"/>
              </w:rPr>
              <w:t xml:space="preserve">Progress reports submitted (with dates of approval): </w:t>
            </w:r>
          </w:p>
          <w:p w:rsidR="000B4029" w:rsidRDefault="000B4029" w:rsidP="000B4029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19"/>
                <w:szCs w:val="19"/>
                <w:lang w:bidi="th-TH"/>
              </w:rPr>
            </w:pPr>
          </w:p>
        </w:tc>
      </w:tr>
      <w:tr w:rsidR="00EE0B1B" w:rsidTr="00EE0B1B">
        <w:trPr>
          <w:trHeight w:val="43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B1B" w:rsidRPr="000B4029" w:rsidRDefault="00EE0B1B" w:rsidP="00EB056F">
            <w:pPr>
              <w:keepNext/>
              <w:numPr>
                <w:ilvl w:val="0"/>
                <w:numId w:val="1"/>
              </w:numPr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sz w:val="19"/>
                <w:szCs w:val="19"/>
                <w:u w:val="single"/>
                <w:lang w:bidi="th-TH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bidi="th-TH"/>
              </w:rPr>
              <w:t>Duration of the study (months):</w:t>
            </w:r>
          </w:p>
          <w:p w:rsidR="000B4029" w:rsidRDefault="000B4029" w:rsidP="000B4029">
            <w:pPr>
              <w:keepNext/>
              <w:spacing w:after="0" w:line="240" w:lineRule="auto"/>
              <w:ind w:left="720"/>
              <w:outlineLvl w:val="0"/>
              <w:rPr>
                <w:rFonts w:ascii="Arial" w:eastAsia="Times New Roman" w:hAnsi="Arial" w:cs="Arial"/>
                <w:bCs/>
                <w:sz w:val="19"/>
                <w:szCs w:val="19"/>
                <w:u w:val="single"/>
                <w:lang w:bidi="th-TH"/>
              </w:rPr>
            </w:pPr>
          </w:p>
        </w:tc>
      </w:tr>
      <w:tr w:rsidR="00EE0B1B" w:rsidTr="00EE0B1B">
        <w:trPr>
          <w:trHeight w:val="43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B1B" w:rsidRDefault="00EE0B1B" w:rsidP="00EB056F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bidi="th-TH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bidi="th-TH"/>
              </w:rPr>
              <w:t>Informed consent form used (with version no./date) and attach most recent version:</w:t>
            </w:r>
          </w:p>
          <w:p w:rsidR="000B4029" w:rsidRDefault="000B4029" w:rsidP="000B4029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19"/>
                <w:szCs w:val="19"/>
                <w:lang w:bidi="th-TH"/>
              </w:rPr>
            </w:pPr>
          </w:p>
        </w:tc>
      </w:tr>
      <w:tr w:rsidR="00982D55" w:rsidTr="00EE0B1B">
        <w:trPr>
          <w:trHeight w:val="43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2D55" w:rsidRPr="00982D55" w:rsidRDefault="00982D55" w:rsidP="00982D55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bidi="th-TH"/>
              </w:rPr>
            </w:pPr>
            <w:r w:rsidRPr="002D49AF">
              <w:rPr>
                <w:rFonts w:ascii="Arial" w:eastAsia="Times New Roman" w:hAnsi="Arial" w:cs="Arial"/>
                <w:sz w:val="19"/>
                <w:szCs w:val="19"/>
                <w:lang w:bidi="th-TH"/>
              </w:rPr>
              <w:lastRenderedPageBreak/>
              <w:t>Study objectives and summary of results:</w:t>
            </w:r>
          </w:p>
        </w:tc>
      </w:tr>
      <w:tr w:rsidR="00EE0B1B" w:rsidTr="00EE0B1B">
        <w:trPr>
          <w:trHeight w:val="43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B1B" w:rsidRDefault="00EE0B1B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20"/>
                <w:szCs w:val="20"/>
                <w:lang w:bidi="th-TH"/>
              </w:rPr>
            </w:pPr>
          </w:p>
          <w:p w:rsidR="00EE0B1B" w:rsidRDefault="00EE0B1B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20"/>
                <w:szCs w:val="20"/>
                <w:lang w:bidi="th-TH"/>
              </w:rPr>
            </w:pPr>
          </w:p>
          <w:p w:rsidR="00EE0B1B" w:rsidRDefault="00EE0B1B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20"/>
                <w:szCs w:val="20"/>
                <w:lang w:bidi="th-TH"/>
              </w:rPr>
            </w:pPr>
          </w:p>
          <w:p w:rsidR="00EE0B1B" w:rsidRDefault="00EE0B1B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20"/>
                <w:szCs w:val="20"/>
                <w:lang w:bidi="th-TH"/>
              </w:rPr>
            </w:pPr>
          </w:p>
          <w:p w:rsidR="00EE0B1B" w:rsidRDefault="00EE0B1B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20"/>
                <w:szCs w:val="20"/>
                <w:lang w:bidi="th-TH"/>
              </w:rPr>
            </w:pPr>
          </w:p>
          <w:p w:rsidR="00EE0B1B" w:rsidRDefault="00EE0B1B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20"/>
                <w:szCs w:val="20"/>
                <w:lang w:bidi="th-TH"/>
              </w:rPr>
            </w:pPr>
          </w:p>
          <w:p w:rsidR="00EE0B1B" w:rsidRDefault="00EE0B1B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20"/>
                <w:szCs w:val="20"/>
                <w:lang w:bidi="th-TH"/>
              </w:rPr>
            </w:pPr>
          </w:p>
          <w:p w:rsidR="00EE0B1B" w:rsidRDefault="00EE0B1B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20"/>
                <w:szCs w:val="20"/>
                <w:lang w:bidi="th-TH"/>
              </w:rPr>
            </w:pPr>
          </w:p>
          <w:p w:rsidR="00EE0B1B" w:rsidRDefault="00EE0B1B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20"/>
                <w:szCs w:val="20"/>
                <w:lang w:bidi="th-TH"/>
              </w:rPr>
            </w:pPr>
          </w:p>
          <w:p w:rsidR="00EE0B1B" w:rsidRDefault="00EE0B1B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20"/>
                <w:szCs w:val="20"/>
                <w:lang w:bidi="th-TH"/>
              </w:rPr>
            </w:pPr>
          </w:p>
        </w:tc>
      </w:tr>
    </w:tbl>
    <w:tbl>
      <w:tblPr>
        <w:tblpPr w:leftFromText="180" w:rightFromText="180" w:bottomFromText="200" w:vertAnchor="text" w:horzAnchor="margin" w:tblpY="-1395"/>
        <w:tblW w:w="50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54"/>
      </w:tblGrid>
      <w:tr w:rsidR="00EE0B1B" w:rsidTr="00EE0B1B">
        <w:trPr>
          <w:trHeight w:val="43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1B" w:rsidRDefault="00EE0B1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bidi="th-TH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bidi="th-TH"/>
              </w:rPr>
              <w:t xml:space="preserve">DATE OF LAST REVIEW: </w:t>
            </w:r>
          </w:p>
        </w:tc>
      </w:tr>
      <w:tr w:rsidR="00EE0B1B" w:rsidTr="00EE0B1B">
        <w:trPr>
          <w:trHeight w:val="43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1B" w:rsidRDefault="00EE0B1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bidi="th-TH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bidi="th-TH"/>
              </w:rPr>
              <w:t>SIGNATURE OF PRINCIPAL INVESTIGATOR:</w:t>
            </w:r>
          </w:p>
        </w:tc>
      </w:tr>
      <w:tr w:rsidR="00EE0B1B" w:rsidTr="00EE0B1B">
        <w:trPr>
          <w:trHeight w:val="43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1B" w:rsidRDefault="00EE0B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th-TH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bidi="th-TH"/>
              </w:rPr>
              <w:t xml:space="preserve">DATE: </w:t>
            </w:r>
          </w:p>
        </w:tc>
      </w:tr>
      <w:tr w:rsidR="00EE0B1B" w:rsidTr="00EE0B1B">
        <w:trPr>
          <w:trHeight w:val="43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1B" w:rsidRDefault="00EE0B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th-TH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bidi="th-TH"/>
              </w:rPr>
              <w:t>RECEIVED BY:</w:t>
            </w:r>
            <w:r>
              <w:rPr>
                <w:rFonts w:ascii="Arial" w:eastAsia="Times New Roman" w:hAnsi="Arial" w:cs="Arial"/>
                <w:sz w:val="20"/>
                <w:szCs w:val="20"/>
                <w:lang w:bidi="th-TH"/>
              </w:rPr>
              <w:t xml:space="preserve"> (Name of NCMH-REC Staff)</w:t>
            </w:r>
          </w:p>
        </w:tc>
      </w:tr>
      <w:tr w:rsidR="00EE0B1B" w:rsidTr="00EE0B1B">
        <w:trPr>
          <w:trHeight w:val="43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1B" w:rsidRDefault="00EE0B1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bidi="th-TH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REPORT SUBMISSION DATE: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(to be filled out by the NCMH-REC)  </w:t>
            </w:r>
          </w:p>
        </w:tc>
      </w:tr>
    </w:tbl>
    <w:p w:rsidR="00EE0B1B" w:rsidRDefault="00EE0B1B" w:rsidP="00EE0B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0B1B" w:rsidRDefault="00EE0B1B" w:rsidP="00EE0B1B">
      <w:pPr>
        <w:spacing w:before="240" w:after="0" w:line="240" w:lineRule="auto"/>
        <w:rPr>
          <w:rFonts w:ascii="Arial" w:eastAsia="Times New Roman" w:hAnsi="Arial" w:cs="Arial"/>
          <w:b/>
          <w:sz w:val="20"/>
          <w:szCs w:val="20"/>
          <w:lang w:bidi="th-TH"/>
        </w:rPr>
      </w:pPr>
      <w:r>
        <w:rPr>
          <w:rFonts w:ascii="Arial" w:eastAsia="Times New Roman" w:hAnsi="Arial" w:cs="Arial"/>
          <w:b/>
          <w:sz w:val="20"/>
          <w:szCs w:val="20"/>
          <w:lang w:bidi="th-TH"/>
        </w:rPr>
        <w:t>NCMH-REC USE</w:t>
      </w: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05"/>
        <w:gridCol w:w="248"/>
        <w:gridCol w:w="1238"/>
        <w:gridCol w:w="5347"/>
      </w:tblGrid>
      <w:tr w:rsidR="00EE0B1B" w:rsidTr="00EE0B1B">
        <w:trPr>
          <w:trHeight w:val="890"/>
        </w:trPr>
        <w:tc>
          <w:tcPr>
            <w:tcW w:w="97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B1B" w:rsidRDefault="00EE0B1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bidi="th-TH"/>
              </w:rPr>
            </w:pPr>
          </w:p>
          <w:p w:rsidR="00EE0B1B" w:rsidRDefault="00EE0B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th-TH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bidi="th-TH"/>
              </w:rPr>
              <w:t>COMMENTS OF PRIMARY REVIEWER</w:t>
            </w:r>
            <w:r>
              <w:rPr>
                <w:rFonts w:ascii="Arial" w:eastAsia="Times New Roman" w:hAnsi="Arial" w:cs="Arial"/>
                <w:sz w:val="20"/>
                <w:szCs w:val="20"/>
                <w:lang w:bidi="th-TH"/>
              </w:rPr>
              <w:t xml:space="preserve"> (i.e. compliance with the terms of the approved protocol including post-approval review requirements, and overall assessment of risks against benefits in the conduct of study)</w:t>
            </w:r>
          </w:p>
          <w:p w:rsidR="00EE0B1B" w:rsidRDefault="00EE0B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th-TH"/>
              </w:rPr>
            </w:pPr>
          </w:p>
          <w:p w:rsidR="00EE0B1B" w:rsidRDefault="00EE0B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th-TH"/>
              </w:rPr>
            </w:pPr>
          </w:p>
          <w:p w:rsidR="00EE0B1B" w:rsidRDefault="00EE0B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th-TH"/>
              </w:rPr>
            </w:pPr>
          </w:p>
          <w:p w:rsidR="00EE0B1B" w:rsidRDefault="00EE0B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th-TH"/>
              </w:rPr>
            </w:pPr>
            <w:bookmarkStart w:id="0" w:name="_GoBack"/>
            <w:bookmarkEnd w:id="0"/>
          </w:p>
          <w:p w:rsidR="00EE0B1B" w:rsidRDefault="00EE0B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th-TH"/>
              </w:rPr>
            </w:pPr>
          </w:p>
          <w:p w:rsidR="00EE0B1B" w:rsidRDefault="00EE0B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th-TH"/>
              </w:rPr>
            </w:pPr>
          </w:p>
          <w:p w:rsidR="00EE0B1B" w:rsidRDefault="00EE0B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th-TH"/>
              </w:rPr>
            </w:pPr>
          </w:p>
          <w:p w:rsidR="00EE0B1B" w:rsidRDefault="00EE0B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th-TH"/>
              </w:rPr>
            </w:pPr>
          </w:p>
        </w:tc>
      </w:tr>
      <w:tr w:rsidR="00EE0B1B" w:rsidTr="00EE0B1B">
        <w:tc>
          <w:tcPr>
            <w:tcW w:w="97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B1B" w:rsidRDefault="00EE0B1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bidi="th-TH"/>
              </w:rPr>
            </w:pPr>
          </w:p>
          <w:p w:rsidR="009B2C3D" w:rsidRDefault="00EE0B1B" w:rsidP="009B2C3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bidi="th-TH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bidi="th-TH"/>
              </w:rPr>
              <w:t>RECOMMENDED ACTION:</w:t>
            </w:r>
          </w:p>
          <w:p w:rsidR="00EE0B1B" w:rsidRPr="009B2C3D" w:rsidRDefault="009B2C3D" w:rsidP="009B2C3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bidi="th-TH"/>
              </w:rPr>
            </w:pPr>
            <w:sdt>
              <w:sdtPr>
                <w:id w:val="-78573383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C3724">
              <w:rPr>
                <w:lang w:val="en-PH"/>
              </w:rPr>
              <w:t xml:space="preserve">    </w:t>
            </w:r>
            <w:r w:rsidR="00EE0B1B">
              <w:rPr>
                <w:rFonts w:ascii="Arial" w:eastAsia="Times New Roman" w:hAnsi="Arial" w:cs="Arial"/>
                <w:sz w:val="20"/>
                <w:szCs w:val="20"/>
                <w:lang w:bidi="th-TH"/>
              </w:rPr>
              <w:t>APPROVE</w:t>
            </w:r>
          </w:p>
          <w:p w:rsidR="00EE0B1B" w:rsidRDefault="009B2C3D" w:rsidP="009B2C3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bidi="th-TH"/>
              </w:rPr>
            </w:pPr>
            <w:sdt>
              <w:sdtPr>
                <w:id w:val="332843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C3724">
              <w:rPr>
                <w:lang w:val="en-PH"/>
              </w:rPr>
              <w:t xml:space="preserve">    </w:t>
            </w:r>
            <w:r w:rsidR="00EE0B1B">
              <w:rPr>
                <w:rFonts w:ascii="Arial" w:eastAsia="Times New Roman" w:hAnsi="Arial" w:cs="Arial"/>
                <w:sz w:val="20"/>
                <w:szCs w:val="20"/>
                <w:lang w:bidi="th-TH"/>
              </w:rPr>
              <w:t>REQUEST INFORMATION: (specify)</w:t>
            </w:r>
          </w:p>
          <w:p w:rsidR="00EE0B1B" w:rsidRDefault="009B2C3D" w:rsidP="009B2C3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bidi="th-TH"/>
              </w:rPr>
            </w:pPr>
            <w:sdt>
              <w:sdtPr>
                <w:id w:val="33103220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C3724">
              <w:rPr>
                <w:lang w:val="en-PH"/>
              </w:rPr>
              <w:t xml:space="preserve">    </w:t>
            </w:r>
            <w:r w:rsidR="00EE0B1B">
              <w:rPr>
                <w:rFonts w:ascii="Arial" w:eastAsia="Times New Roman" w:hAnsi="Arial" w:cs="Arial"/>
                <w:sz w:val="20"/>
                <w:szCs w:val="20"/>
                <w:lang w:bidi="th-TH"/>
              </w:rPr>
              <w:t>RECOMMEND FURTHER ACTION: (specify)</w:t>
            </w:r>
          </w:p>
          <w:p w:rsidR="00EE0B1B" w:rsidRDefault="009B2C3D" w:rsidP="009B2C3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bidi="th-TH"/>
              </w:rPr>
            </w:pPr>
            <w:sdt>
              <w:sdtPr>
                <w:id w:val="18448087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C3724">
              <w:rPr>
                <w:lang w:val="en-PH"/>
              </w:rPr>
              <w:t xml:space="preserve">    </w:t>
            </w:r>
            <w:r w:rsidR="00EE0B1B">
              <w:rPr>
                <w:rFonts w:ascii="Arial" w:eastAsia="Times New Roman" w:hAnsi="Arial" w:cs="Arial"/>
                <w:sz w:val="20"/>
                <w:szCs w:val="20"/>
                <w:lang w:bidi="th-TH"/>
              </w:rPr>
              <w:t>PENDING, IF MAJOR CLARIFICATIONS ARE REQUIRED BEFORE A DECISION CAN BE MADE</w:t>
            </w:r>
          </w:p>
        </w:tc>
      </w:tr>
      <w:tr w:rsidR="00EE0B1B" w:rsidTr="001A4C9B"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E0B1B" w:rsidRDefault="00EE0B1B">
            <w:pPr>
              <w:spacing w:before="24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PRIMARY REVIEWER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0B1B" w:rsidRDefault="00EE0B1B">
            <w:pPr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E0B1B" w:rsidRDefault="00EE0B1B">
            <w:pPr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Signature</w:t>
            </w:r>
            <w:r w:rsidR="001A4C9B">
              <w:rPr>
                <w:rFonts w:ascii="Arial" w:eastAsia="Times New Roman" w:hAnsi="Arial" w:cs="Arial"/>
                <w:sz w:val="20"/>
                <w:szCs w:val="20"/>
              </w:rPr>
              <w:t>: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0B1B" w:rsidRDefault="00EE0B1B">
            <w:pPr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A4C9B" w:rsidTr="001A4C9B"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A4C9B" w:rsidRDefault="001A4C9B">
            <w:pPr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Date: 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4C9B" w:rsidRDefault="001A4C9B">
            <w:pPr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A4C9B" w:rsidRDefault="001A4C9B">
            <w:pPr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Name:</w:t>
            </w:r>
          </w:p>
        </w:tc>
        <w:tc>
          <w:tcPr>
            <w:tcW w:w="5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C9B" w:rsidRDefault="001A4C9B" w:rsidP="00836606">
            <w:pPr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E52C0F" w:rsidRDefault="00E52C0F"/>
    <w:sectPr w:rsidR="00E52C0F" w:rsidSect="003B2C14">
      <w:headerReference w:type="default" r:id="rId8"/>
      <w:pgSz w:w="12240" w:h="15840"/>
      <w:pgMar w:top="1440" w:right="1440" w:bottom="1440" w:left="1440" w:header="14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769" w:rsidRDefault="00773769" w:rsidP="003B2C14">
      <w:pPr>
        <w:spacing w:after="0" w:line="240" w:lineRule="auto"/>
      </w:pPr>
      <w:r>
        <w:separator/>
      </w:r>
    </w:p>
  </w:endnote>
  <w:endnote w:type="continuationSeparator" w:id="0">
    <w:p w:rsidR="00773769" w:rsidRDefault="00773769" w:rsidP="003B2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769" w:rsidRDefault="00773769" w:rsidP="003B2C14">
      <w:pPr>
        <w:spacing w:after="0" w:line="240" w:lineRule="auto"/>
      </w:pPr>
      <w:r>
        <w:separator/>
      </w:r>
    </w:p>
  </w:footnote>
  <w:footnote w:type="continuationSeparator" w:id="0">
    <w:p w:rsidR="00773769" w:rsidRDefault="00773769" w:rsidP="003B2C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1"/>
      <w:tblpPr w:leftFromText="180" w:rightFromText="180" w:vertAnchor="text" w:horzAnchor="margin" w:tblpXSpec="center" w:tblpY="-1024"/>
      <w:tblW w:w="9738" w:type="dxa"/>
      <w:tblLook w:val="04A0" w:firstRow="1" w:lastRow="0" w:firstColumn="1" w:lastColumn="0" w:noHBand="0" w:noVBand="1"/>
    </w:tblPr>
    <w:tblGrid>
      <w:gridCol w:w="1818"/>
      <w:gridCol w:w="7920"/>
    </w:tblGrid>
    <w:tr w:rsidR="003B2C14" w:rsidRPr="000932F7" w:rsidTr="00535D64">
      <w:trPr>
        <w:trHeight w:val="679"/>
      </w:trPr>
      <w:tc>
        <w:tcPr>
          <w:tcW w:w="1818" w:type="dxa"/>
          <w:vMerge w:val="restart"/>
          <w:tcBorders>
            <w:top w:val="single" w:sz="18" w:space="0" w:color="000000" w:themeColor="text1"/>
            <w:left w:val="single" w:sz="18" w:space="0" w:color="000000" w:themeColor="text1"/>
            <w:right w:val="double" w:sz="12" w:space="0" w:color="auto"/>
          </w:tcBorders>
        </w:tcPr>
        <w:p w:rsidR="003B2C14" w:rsidRPr="000932F7" w:rsidRDefault="003B2C14" w:rsidP="00535D64">
          <w:pPr>
            <w:spacing w:after="0"/>
            <w:jc w:val="both"/>
            <w:rPr>
              <w:lang w:val="en-PH"/>
            </w:rPr>
          </w:pPr>
          <w:r>
            <w:rPr>
              <w:noProof/>
              <w:lang w:val="en-PH" w:eastAsia="en-PH"/>
            </w:rPr>
            <w:drawing>
              <wp:anchor distT="0" distB="0" distL="114300" distR="114300" simplePos="0" relativeHeight="251659264" behindDoc="0" locked="0" layoutInCell="1" allowOverlap="1" wp14:anchorId="5E8C4592" wp14:editId="4655D3BF">
                <wp:simplePos x="0" y="0"/>
                <wp:positionH relativeFrom="column">
                  <wp:posOffset>158750</wp:posOffset>
                </wp:positionH>
                <wp:positionV relativeFrom="paragraph">
                  <wp:posOffset>16924</wp:posOffset>
                </wp:positionV>
                <wp:extent cx="655982" cy="649663"/>
                <wp:effectExtent l="0" t="0" r="0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982" cy="64966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920" w:type="dxa"/>
          <w:tcBorders>
            <w:top w:val="single" w:sz="18" w:space="0" w:color="000000" w:themeColor="text1"/>
            <w:left w:val="double" w:sz="12" w:space="0" w:color="auto"/>
            <w:right w:val="single" w:sz="18" w:space="0" w:color="000000" w:themeColor="text1"/>
          </w:tcBorders>
          <w:vAlign w:val="center"/>
        </w:tcPr>
        <w:p w:rsidR="003B2C14" w:rsidRPr="000932F7" w:rsidRDefault="003B2C14" w:rsidP="00535D64">
          <w:pPr>
            <w:spacing w:after="0"/>
            <w:jc w:val="center"/>
            <w:rPr>
              <w:rFonts w:ascii="Arial Black" w:hAnsi="Arial Black"/>
              <w:b/>
              <w:sz w:val="24"/>
              <w:szCs w:val="28"/>
              <w:lang w:val="en-PH"/>
            </w:rPr>
          </w:pPr>
          <w:r w:rsidRPr="000932F7">
            <w:rPr>
              <w:rFonts w:ascii="Arial Black" w:hAnsi="Arial Black"/>
              <w:b/>
              <w:sz w:val="24"/>
              <w:szCs w:val="28"/>
              <w:lang w:val="en-PH"/>
            </w:rPr>
            <w:t>NATIONAL CENTER FOR MENTAL HEALTH</w:t>
          </w:r>
        </w:p>
        <w:p w:rsidR="003B2C14" w:rsidRPr="000932F7" w:rsidRDefault="003B2C14" w:rsidP="00535D64">
          <w:pPr>
            <w:spacing w:after="0"/>
            <w:jc w:val="center"/>
            <w:rPr>
              <w:rFonts w:ascii="Arial Black" w:hAnsi="Arial Black"/>
              <w:b/>
              <w:sz w:val="28"/>
              <w:lang w:val="en-PH"/>
            </w:rPr>
          </w:pPr>
          <w:r w:rsidRPr="000932F7">
            <w:rPr>
              <w:rFonts w:ascii="Arial Black" w:hAnsi="Arial Black"/>
              <w:b/>
              <w:sz w:val="24"/>
              <w:szCs w:val="28"/>
              <w:lang w:val="en-PH"/>
            </w:rPr>
            <w:t>RESEARCH ETHICS COMMITTEE</w:t>
          </w:r>
        </w:p>
      </w:tc>
    </w:tr>
    <w:tr w:rsidR="003B2C14" w:rsidRPr="000932F7" w:rsidTr="00535D64">
      <w:trPr>
        <w:trHeight w:val="309"/>
      </w:trPr>
      <w:tc>
        <w:tcPr>
          <w:tcW w:w="1818" w:type="dxa"/>
          <w:vMerge/>
          <w:tcBorders>
            <w:left w:val="single" w:sz="18" w:space="0" w:color="000000" w:themeColor="text1"/>
            <w:right w:val="double" w:sz="12" w:space="0" w:color="auto"/>
          </w:tcBorders>
        </w:tcPr>
        <w:p w:rsidR="003B2C14" w:rsidRPr="000932F7" w:rsidRDefault="003B2C14" w:rsidP="00535D64">
          <w:pPr>
            <w:spacing w:after="0"/>
            <w:jc w:val="both"/>
            <w:rPr>
              <w:lang w:val="en-PH"/>
            </w:rPr>
          </w:pPr>
        </w:p>
      </w:tc>
      <w:tc>
        <w:tcPr>
          <w:tcW w:w="7920" w:type="dxa"/>
          <w:vMerge w:val="restart"/>
          <w:tcBorders>
            <w:left w:val="double" w:sz="12" w:space="0" w:color="auto"/>
            <w:right w:val="single" w:sz="18" w:space="0" w:color="000000" w:themeColor="text1"/>
          </w:tcBorders>
          <w:vAlign w:val="center"/>
        </w:tcPr>
        <w:p w:rsidR="003B2C14" w:rsidRPr="00973EBD" w:rsidRDefault="003B2C14" w:rsidP="00535D64">
          <w:pPr>
            <w:spacing w:after="0"/>
            <w:jc w:val="center"/>
            <w:rPr>
              <w:rFonts w:ascii="Arial" w:hAnsi="Arial" w:cs="Arial"/>
              <w:b/>
              <w:sz w:val="44"/>
              <w:szCs w:val="28"/>
              <w:lang w:val="en-PH"/>
            </w:rPr>
          </w:pPr>
          <w:r>
            <w:rPr>
              <w:rFonts w:cstheme="minorHAnsi"/>
              <w:b/>
              <w:sz w:val="40"/>
              <w:lang w:val="en-PH"/>
            </w:rPr>
            <w:t>FORM 3.3</w:t>
          </w:r>
        </w:p>
        <w:p w:rsidR="003B2C14" w:rsidRPr="000932F7" w:rsidRDefault="003B2C14" w:rsidP="00535D64">
          <w:pPr>
            <w:spacing w:after="0"/>
            <w:jc w:val="center"/>
            <w:rPr>
              <w:rFonts w:ascii="Arial" w:hAnsi="Arial" w:cs="Arial"/>
              <w:b/>
              <w:bCs/>
              <w:color w:val="000000" w:themeColor="text1"/>
              <w:sz w:val="24"/>
              <w:szCs w:val="28"/>
              <w:lang w:val="en-PH"/>
            </w:rPr>
          </w:pPr>
          <w:r>
            <w:rPr>
              <w:rFonts w:ascii="Arial" w:hAnsi="Arial" w:cs="Arial"/>
              <w:b/>
              <w:sz w:val="36"/>
              <w:szCs w:val="28"/>
              <w:lang w:val="en-PH"/>
            </w:rPr>
            <w:t>CLOSURE/FINAL REPORT</w:t>
          </w:r>
        </w:p>
      </w:tc>
    </w:tr>
    <w:tr w:rsidR="003B2C14" w:rsidRPr="000932F7" w:rsidTr="00535D64">
      <w:trPr>
        <w:trHeight w:val="303"/>
      </w:trPr>
      <w:tc>
        <w:tcPr>
          <w:tcW w:w="1818" w:type="dxa"/>
          <w:tcBorders>
            <w:left w:val="single" w:sz="18" w:space="0" w:color="000000" w:themeColor="text1"/>
            <w:right w:val="double" w:sz="12" w:space="0" w:color="auto"/>
          </w:tcBorders>
          <w:vAlign w:val="center"/>
        </w:tcPr>
        <w:p w:rsidR="003B2C14" w:rsidRPr="000932F7" w:rsidRDefault="003B2C14" w:rsidP="00535D64">
          <w:pPr>
            <w:spacing w:after="0"/>
            <w:jc w:val="center"/>
            <w:rPr>
              <w:rFonts w:cstheme="minorHAnsi"/>
              <w:sz w:val="20"/>
              <w:lang w:val="en-PH"/>
            </w:rPr>
          </w:pPr>
          <w:r w:rsidRPr="000932F7">
            <w:rPr>
              <w:rFonts w:cstheme="minorHAnsi"/>
              <w:b/>
              <w:sz w:val="20"/>
              <w:lang w:val="en-PH"/>
            </w:rPr>
            <w:t>Version no. 7</w:t>
          </w:r>
        </w:p>
      </w:tc>
      <w:tc>
        <w:tcPr>
          <w:tcW w:w="7920" w:type="dxa"/>
          <w:vMerge/>
          <w:tcBorders>
            <w:left w:val="double" w:sz="12" w:space="0" w:color="auto"/>
            <w:right w:val="single" w:sz="18" w:space="0" w:color="000000" w:themeColor="text1"/>
          </w:tcBorders>
          <w:vAlign w:val="center"/>
        </w:tcPr>
        <w:p w:rsidR="003B2C14" w:rsidRPr="000932F7" w:rsidRDefault="003B2C14" w:rsidP="00535D64">
          <w:pPr>
            <w:spacing w:after="0"/>
            <w:jc w:val="center"/>
            <w:rPr>
              <w:rFonts w:ascii="Arial" w:hAnsi="Arial" w:cs="Arial"/>
              <w:b/>
              <w:color w:val="000000" w:themeColor="text1"/>
              <w:sz w:val="28"/>
              <w:lang w:val="en-PH"/>
            </w:rPr>
          </w:pPr>
        </w:p>
      </w:tc>
    </w:tr>
    <w:tr w:rsidR="003B2C14" w:rsidRPr="000932F7" w:rsidTr="00535D64">
      <w:trPr>
        <w:trHeight w:val="291"/>
      </w:trPr>
      <w:tc>
        <w:tcPr>
          <w:tcW w:w="1818" w:type="dxa"/>
          <w:tcBorders>
            <w:left w:val="single" w:sz="18" w:space="0" w:color="000000" w:themeColor="text1"/>
            <w:right w:val="double" w:sz="12" w:space="0" w:color="auto"/>
          </w:tcBorders>
          <w:vAlign w:val="center"/>
        </w:tcPr>
        <w:p w:rsidR="003B2C14" w:rsidRPr="000932F7" w:rsidRDefault="003B2C14" w:rsidP="00535D64">
          <w:pPr>
            <w:spacing w:after="0"/>
            <w:jc w:val="center"/>
            <w:rPr>
              <w:rFonts w:cstheme="minorHAnsi"/>
              <w:sz w:val="20"/>
              <w:lang w:val="en-PH"/>
            </w:rPr>
          </w:pPr>
          <w:r>
            <w:rPr>
              <w:rFonts w:cstheme="minorHAnsi"/>
              <w:b/>
              <w:sz w:val="20"/>
              <w:lang w:val="en-PH"/>
            </w:rPr>
            <w:t>June 19, 2023</w:t>
          </w:r>
        </w:p>
      </w:tc>
      <w:tc>
        <w:tcPr>
          <w:tcW w:w="7920" w:type="dxa"/>
          <w:vMerge/>
          <w:tcBorders>
            <w:left w:val="double" w:sz="12" w:space="0" w:color="auto"/>
            <w:right w:val="single" w:sz="18" w:space="0" w:color="000000" w:themeColor="text1"/>
          </w:tcBorders>
        </w:tcPr>
        <w:p w:rsidR="003B2C14" w:rsidRPr="000932F7" w:rsidRDefault="003B2C14" w:rsidP="00535D64">
          <w:pPr>
            <w:spacing w:after="0"/>
            <w:jc w:val="both"/>
            <w:rPr>
              <w:lang w:val="en-PH"/>
            </w:rPr>
          </w:pPr>
        </w:p>
      </w:tc>
    </w:tr>
    <w:tr w:rsidR="003B2C14" w:rsidRPr="000932F7" w:rsidTr="00535D64">
      <w:trPr>
        <w:trHeight w:val="251"/>
      </w:trPr>
      <w:tc>
        <w:tcPr>
          <w:tcW w:w="1818" w:type="dxa"/>
          <w:tcBorders>
            <w:left w:val="single" w:sz="18" w:space="0" w:color="000000" w:themeColor="text1"/>
            <w:bottom w:val="single" w:sz="18" w:space="0" w:color="000000" w:themeColor="text1"/>
            <w:right w:val="double" w:sz="12" w:space="0" w:color="auto"/>
          </w:tcBorders>
          <w:vAlign w:val="center"/>
        </w:tcPr>
        <w:p w:rsidR="003B2C14" w:rsidRPr="000932F7" w:rsidRDefault="003B2C14" w:rsidP="00535D64">
          <w:pPr>
            <w:spacing w:after="0"/>
            <w:jc w:val="center"/>
            <w:rPr>
              <w:rFonts w:cstheme="minorHAnsi"/>
              <w:sz w:val="20"/>
              <w:lang w:val="en-PH"/>
            </w:rPr>
          </w:pPr>
          <w:r w:rsidRPr="009579F3">
            <w:rPr>
              <w:rFonts w:cstheme="minorHAnsi"/>
              <w:b/>
              <w:noProof/>
              <w:sz w:val="20"/>
              <w:lang w:val="en-PH"/>
            </w:rPr>
            <w:t xml:space="preserve">Page </w:t>
          </w:r>
          <w:r w:rsidRPr="009579F3">
            <w:rPr>
              <w:rFonts w:cstheme="minorHAnsi"/>
              <w:b/>
              <w:noProof/>
              <w:sz w:val="20"/>
              <w:lang w:val="en-PH"/>
            </w:rPr>
            <w:fldChar w:fldCharType="begin"/>
          </w:r>
          <w:r w:rsidRPr="009579F3">
            <w:rPr>
              <w:rFonts w:cstheme="minorHAnsi"/>
              <w:b/>
              <w:noProof/>
              <w:sz w:val="20"/>
              <w:lang w:val="en-PH"/>
            </w:rPr>
            <w:instrText xml:space="preserve"> PAGE  \* Arabic  \* MERGEFORMAT </w:instrText>
          </w:r>
          <w:r w:rsidRPr="009579F3">
            <w:rPr>
              <w:rFonts w:cstheme="minorHAnsi"/>
              <w:b/>
              <w:noProof/>
              <w:sz w:val="20"/>
              <w:lang w:val="en-PH"/>
            </w:rPr>
            <w:fldChar w:fldCharType="separate"/>
          </w:r>
          <w:r w:rsidR="009B2C3D">
            <w:rPr>
              <w:rFonts w:cstheme="minorHAnsi"/>
              <w:b/>
              <w:noProof/>
              <w:sz w:val="20"/>
              <w:lang w:val="en-PH"/>
            </w:rPr>
            <w:t>2</w:t>
          </w:r>
          <w:r w:rsidRPr="009579F3">
            <w:rPr>
              <w:rFonts w:cstheme="minorHAnsi"/>
              <w:b/>
              <w:noProof/>
              <w:sz w:val="20"/>
              <w:lang w:val="en-PH"/>
            </w:rPr>
            <w:fldChar w:fldCharType="end"/>
          </w:r>
          <w:r w:rsidRPr="009579F3">
            <w:rPr>
              <w:rFonts w:cstheme="minorHAnsi"/>
              <w:b/>
              <w:noProof/>
              <w:sz w:val="20"/>
              <w:lang w:val="en-PH"/>
            </w:rPr>
            <w:t xml:space="preserve"> of </w:t>
          </w:r>
          <w:r w:rsidRPr="009579F3">
            <w:rPr>
              <w:rFonts w:cstheme="minorHAnsi"/>
              <w:b/>
              <w:noProof/>
              <w:sz w:val="20"/>
              <w:lang w:val="en-PH"/>
            </w:rPr>
            <w:fldChar w:fldCharType="begin"/>
          </w:r>
          <w:r w:rsidRPr="009579F3">
            <w:rPr>
              <w:rFonts w:cstheme="minorHAnsi"/>
              <w:b/>
              <w:noProof/>
              <w:sz w:val="20"/>
              <w:lang w:val="en-PH"/>
            </w:rPr>
            <w:instrText xml:space="preserve"> NUMPAGES  \* Arabic  \* MERGEFORMAT </w:instrText>
          </w:r>
          <w:r w:rsidRPr="009579F3">
            <w:rPr>
              <w:rFonts w:cstheme="minorHAnsi"/>
              <w:b/>
              <w:noProof/>
              <w:sz w:val="20"/>
              <w:lang w:val="en-PH"/>
            </w:rPr>
            <w:fldChar w:fldCharType="separate"/>
          </w:r>
          <w:r w:rsidR="009B2C3D">
            <w:rPr>
              <w:rFonts w:cstheme="minorHAnsi"/>
              <w:b/>
              <w:noProof/>
              <w:sz w:val="20"/>
              <w:lang w:val="en-PH"/>
            </w:rPr>
            <w:t>2</w:t>
          </w:r>
          <w:r w:rsidRPr="009579F3">
            <w:rPr>
              <w:rFonts w:cstheme="minorHAnsi"/>
              <w:b/>
              <w:noProof/>
              <w:sz w:val="20"/>
              <w:lang w:val="en-PH"/>
            </w:rPr>
            <w:fldChar w:fldCharType="end"/>
          </w:r>
        </w:p>
      </w:tc>
      <w:tc>
        <w:tcPr>
          <w:tcW w:w="7920" w:type="dxa"/>
          <w:vMerge/>
          <w:tcBorders>
            <w:left w:val="double" w:sz="12" w:space="0" w:color="auto"/>
            <w:bottom w:val="single" w:sz="18" w:space="0" w:color="000000" w:themeColor="text1"/>
            <w:right w:val="single" w:sz="18" w:space="0" w:color="000000" w:themeColor="text1"/>
          </w:tcBorders>
        </w:tcPr>
        <w:p w:rsidR="003B2C14" w:rsidRPr="000932F7" w:rsidRDefault="003B2C14" w:rsidP="00535D64">
          <w:pPr>
            <w:spacing w:after="0"/>
            <w:jc w:val="both"/>
            <w:rPr>
              <w:lang w:val="en-PH"/>
            </w:rPr>
          </w:pPr>
        </w:p>
      </w:tc>
    </w:tr>
  </w:tbl>
  <w:p w:rsidR="003B2C14" w:rsidRDefault="003B2C1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D483C"/>
    <w:multiLevelType w:val="hybridMultilevel"/>
    <w:tmpl w:val="B1E66258"/>
    <w:lvl w:ilvl="0" w:tplc="7A36E57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DD2CE0"/>
    <w:multiLevelType w:val="hybridMultilevel"/>
    <w:tmpl w:val="1D34B9F4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F">
      <w:start w:val="1"/>
      <w:numFmt w:val="decimal"/>
      <w:lvlText w:val="%4."/>
      <w:lvlJc w:val="left"/>
      <w:pPr>
        <w:ind w:left="2880" w:hanging="360"/>
      </w:pPr>
    </w:lvl>
    <w:lvl w:ilvl="4" w:tplc="34090019">
      <w:start w:val="1"/>
      <w:numFmt w:val="lowerLetter"/>
      <w:lvlText w:val="%5."/>
      <w:lvlJc w:val="left"/>
      <w:pPr>
        <w:ind w:left="3600" w:hanging="360"/>
      </w:pPr>
    </w:lvl>
    <w:lvl w:ilvl="5" w:tplc="3409001B">
      <w:start w:val="1"/>
      <w:numFmt w:val="lowerRoman"/>
      <w:lvlText w:val="%6."/>
      <w:lvlJc w:val="right"/>
      <w:pPr>
        <w:ind w:left="4320" w:hanging="180"/>
      </w:pPr>
    </w:lvl>
    <w:lvl w:ilvl="6" w:tplc="3409000F">
      <w:start w:val="1"/>
      <w:numFmt w:val="decimal"/>
      <w:lvlText w:val="%7."/>
      <w:lvlJc w:val="left"/>
      <w:pPr>
        <w:ind w:left="5040" w:hanging="360"/>
      </w:pPr>
    </w:lvl>
    <w:lvl w:ilvl="7" w:tplc="34090019">
      <w:start w:val="1"/>
      <w:numFmt w:val="lowerLetter"/>
      <w:lvlText w:val="%8."/>
      <w:lvlJc w:val="left"/>
      <w:pPr>
        <w:ind w:left="5760" w:hanging="360"/>
      </w:pPr>
    </w:lvl>
    <w:lvl w:ilvl="8" w:tplc="3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B1B"/>
    <w:rsid w:val="000B4029"/>
    <w:rsid w:val="001A4C9B"/>
    <w:rsid w:val="003B2C14"/>
    <w:rsid w:val="00773769"/>
    <w:rsid w:val="00846CAA"/>
    <w:rsid w:val="00982D55"/>
    <w:rsid w:val="009B2C3D"/>
    <w:rsid w:val="00E52C0F"/>
    <w:rsid w:val="00EE0B1B"/>
    <w:rsid w:val="00F3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B1B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1">
    <w:name w:val="Table Grid11"/>
    <w:basedOn w:val="TableNormal"/>
    <w:rsid w:val="00EE0B1B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B2C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2C14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3B2C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2C14"/>
    <w:rPr>
      <w:lang w:val="en-US"/>
    </w:rPr>
  </w:style>
  <w:style w:type="table" w:customStyle="1" w:styleId="TableGrid1">
    <w:name w:val="Table Grid1"/>
    <w:basedOn w:val="TableNormal"/>
    <w:next w:val="TableGrid"/>
    <w:rsid w:val="003B2C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3B2C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2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C3D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B1B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1">
    <w:name w:val="Table Grid11"/>
    <w:basedOn w:val="TableNormal"/>
    <w:rsid w:val="00EE0B1B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B2C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2C14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3B2C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2C14"/>
    <w:rPr>
      <w:lang w:val="en-US"/>
    </w:rPr>
  </w:style>
  <w:style w:type="table" w:customStyle="1" w:styleId="TableGrid1">
    <w:name w:val="Table Grid1"/>
    <w:basedOn w:val="TableNormal"/>
    <w:next w:val="TableGrid"/>
    <w:rsid w:val="003B2C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3B2C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2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C3D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8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</dc:creator>
  <cp:lastModifiedBy>DESKTOP</cp:lastModifiedBy>
  <cp:revision>9</cp:revision>
  <dcterms:created xsi:type="dcterms:W3CDTF">2021-10-29T08:51:00Z</dcterms:created>
  <dcterms:modified xsi:type="dcterms:W3CDTF">2023-08-14T03:05:00Z</dcterms:modified>
</cp:coreProperties>
</file>